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80D" w:rsidRDefault="00E82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84080D" w:rsidRDefault="00E82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родителей  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граждан РФ) при приеме ребенка в группу общеразвивающей направленности </w:t>
      </w:r>
    </w:p>
    <w:p w:rsidR="0084080D" w:rsidRDefault="00E82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детского сада № 27 г. Павлово</w:t>
      </w:r>
    </w:p>
    <w:p w:rsidR="0084080D" w:rsidRDefault="00840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80D" w:rsidRDefault="00E82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документов, которые необходимо предоставить для приема ребенка в МБДОУ детский сад № 27 г. Павлово:</w:t>
      </w:r>
    </w:p>
    <w:p w:rsidR="0084080D" w:rsidRDefault="00E82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окумент, удостоверяющий личность родителя ребенка - </w:t>
      </w:r>
      <w:r>
        <w:rPr>
          <w:rFonts w:ascii="Times New Roman" w:hAnsi="Times New Roman" w:cs="Times New Roman"/>
          <w:sz w:val="28"/>
          <w:szCs w:val="28"/>
        </w:rPr>
        <w:t>паспорт (оригинал и копия).</w:t>
      </w:r>
    </w:p>
    <w:p w:rsidR="0084080D" w:rsidRDefault="00E82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Свидетельство о рождении ребенка (оригинал и копия).</w:t>
      </w:r>
    </w:p>
    <w:p w:rsidR="0084080D" w:rsidRDefault="00E1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50pt;height:50pt;z-index:251656192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E82F38">
        <w:rPr>
          <w:rFonts w:ascii="Times New Roman" w:hAnsi="Times New Roman" w:cs="Times New Roman"/>
          <w:sz w:val="28"/>
          <w:szCs w:val="28"/>
        </w:rPr>
        <w:t xml:space="preserve">3. Справка о регистрации ребенка по месту жительства </w:t>
      </w:r>
      <w:r w:rsidR="00E82F3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месту пребывания, месту фактического проживания</w:t>
      </w:r>
      <w:r w:rsidR="00E82F38">
        <w:rPr>
          <w:rFonts w:ascii="Times New Roman" w:hAnsi="Times New Roman" w:cs="Times New Roman"/>
          <w:sz w:val="28"/>
          <w:szCs w:val="28"/>
        </w:rPr>
        <w:t>.</w:t>
      </w:r>
    </w:p>
    <w:p w:rsidR="0084080D" w:rsidRDefault="00E82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Личное дело обучающегося (при переводе из другого ДОУ). </w:t>
      </w:r>
    </w:p>
    <w:p w:rsidR="00E14107" w:rsidRDefault="00E1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107" w:rsidRDefault="00E1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55FB7C">
            <wp:extent cx="990600" cy="102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</w:r>
      <w:r>
        <w:pict>
          <v:rect id="AutoShape 1" o:spid="_x0000_s1030" alt="https://mail.yandex.ru/message_part/QR+%D1%81%D0%B0%D0%B9%D1%82%D0%B0.png?_uid=119128378&amp;name=QR+%D1%81%D0%B0%D0%B9%D1%82%D0%B0.png&amp;hid=1.1&amp;ids=185492009652333909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S55i3C4DAACV&#10;BgAADgAAAAAAAAAAAAAAAAAuAgAAZHJzL2Uyb0RvYy54bWxQSwECLQAUAAYACAAAACEATKDpLNgA&#10;AAADAQAADwAAAAAAAAAAAAAAAACIBQAAZHJzL2Rvd25yZXYueG1sUEsFBgAAAAAEAAQA8wAAAI0G&#10;AAAAAA==&#10;" filled="f" stroked="f">
            <o:lock v:ext="edit" aspectratio="t"/>
            <w10:anchorlock/>
          </v:rect>
        </w:pict>
      </w:r>
    </w:p>
    <w:p w:rsidR="0084080D" w:rsidRDefault="00840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80D" w:rsidRDefault="00E82F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сокращения времени заполнения бланков документов предлагаем Вам:</w:t>
      </w:r>
    </w:p>
    <w:p w:rsidR="0084080D" w:rsidRDefault="00E82F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Заранее ознакомиться с документами МБДОУ детского сада № 27 г. Павлово, регламентирующими организацию и осуществление образовательной деятельности, размещенными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на  официальном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сайте </w:t>
      </w:r>
      <w:r>
        <w:rPr>
          <w:rFonts w:ascii="Times New Roman" w:hAnsi="Times New Roman" w:cs="Times New Roman"/>
          <w:sz w:val="28"/>
          <w:szCs w:val="28"/>
        </w:rPr>
        <w:t>МБДОУ детского сада № 27 г. Павлово</w:t>
      </w:r>
    </w:p>
    <w:p w:rsidR="0084080D" w:rsidRPr="000737E4" w:rsidRDefault="00E82F38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сети «Интернет» </w:t>
      </w:r>
      <w:r>
        <w:rPr>
          <w:rFonts w:ascii="Times New Roman" w:eastAsia="Times New Roman" w:hAnsi="Times New Roman" w:cs="Times New Roman"/>
          <w:sz w:val="28"/>
          <w:szCs w:val="28"/>
        </w:rPr>
        <w:t>во вкладке главного меню «Прием граждан на обучение» (</w:t>
      </w:r>
      <w:hyperlink r:id="rId8" w:history="1">
        <w:proofErr w:type="gramStart"/>
        <w:r w:rsidR="000737E4" w:rsidRPr="0036004C">
          <w:rPr>
            <w:rStyle w:val="af3"/>
            <w:rFonts w:ascii="Times New Roman" w:eastAsia="Times New Roman" w:hAnsi="Times New Roman" w:cs="Times New Roman"/>
            <w:sz w:val="28"/>
            <w:szCs w:val="28"/>
          </w:rPr>
          <w:t>https://www.krepish27.ru/index.php/osushchestvlenie-prijoma-grazhdan-na-obuchenie</w:t>
        </w:r>
      </w:hyperlink>
      <w:r w:rsidR="00073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4080D" w:rsidRDefault="00E82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Устав МБДОУ детского сада № 27 г. Павлово,</w:t>
      </w:r>
    </w:p>
    <w:p w:rsidR="0084080D" w:rsidRDefault="00E82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Лицензия (выписка) на осуществление образовательной деятельности, </w:t>
      </w:r>
    </w:p>
    <w:p w:rsidR="0084080D" w:rsidRDefault="00E82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Основная образовательная программа дошкольного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МБДОУ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сада № 27 г. Павлово (описание),</w:t>
      </w:r>
    </w:p>
    <w:p w:rsidR="0084080D" w:rsidRDefault="00E82F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Правила приема граждан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обучение по образовательным программам дошкольного образования в </w:t>
      </w:r>
      <w:r>
        <w:rPr>
          <w:rFonts w:ascii="Times New Roman" w:hAnsi="Times New Roman" w:cs="Times New Roman"/>
          <w:sz w:val="28"/>
          <w:szCs w:val="28"/>
        </w:rPr>
        <w:t>МБДОУ детский сад № 27 г. Павлово,</w:t>
      </w:r>
    </w:p>
    <w:p w:rsidR="0084080D" w:rsidRDefault="00E82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Порядок оформления возникновения и прекращения отношений между МБДОУ детским садом № 27 г. Павлово, и родителями (законными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представителями)  несовершеннолетних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обучающихся,</w:t>
      </w:r>
    </w:p>
    <w:p w:rsidR="0084080D" w:rsidRDefault="00E82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Порядок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и  основания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перевода и отчисления обучающихся </w:t>
      </w:r>
      <w:r>
        <w:rPr>
          <w:rFonts w:ascii="Times New Roman" w:hAnsi="Times New Roman" w:cs="Times New Roman"/>
          <w:sz w:val="28"/>
          <w:szCs w:val="28"/>
        </w:rPr>
        <w:t>МБДОУ детского сада № 27 г. Павлово,</w:t>
      </w:r>
    </w:p>
    <w:p w:rsidR="0084080D" w:rsidRDefault="00E82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режиме занятий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  МБДОУ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сада № 27 г. Павлово,</w:t>
      </w:r>
    </w:p>
    <w:p w:rsidR="0084080D" w:rsidRDefault="00E82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Правила  внутреннего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распорядка  обучающихся </w:t>
      </w:r>
      <w:r>
        <w:rPr>
          <w:rFonts w:ascii="Times New Roman" w:hAnsi="Times New Roman" w:cs="Times New Roman"/>
          <w:sz w:val="28"/>
          <w:szCs w:val="28"/>
        </w:rPr>
        <w:t>МБДОУ детского сада № 27 г. Павлово.</w:t>
      </w:r>
    </w:p>
    <w:p w:rsidR="0084080D" w:rsidRDefault="00E82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Заполнить бланки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размещенные во вкладке «Прием граждан на обучение»</w:t>
      </w:r>
      <w:r>
        <w:rPr>
          <w:rFonts w:ascii="Times New Roman" w:hAnsi="Times New Roman" w:cs="Times New Roman"/>
          <w:sz w:val="28"/>
          <w:szCs w:val="28"/>
        </w:rPr>
        <w:t xml:space="preserve"> (там же находятся образцы заполнения бланков)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9" w:history="1">
        <w:r w:rsidR="000737E4" w:rsidRPr="0036004C">
          <w:rPr>
            <w:rStyle w:val="af3"/>
            <w:rFonts w:ascii="Times New Roman" w:eastAsia="Times New Roman" w:hAnsi="Times New Roman" w:cs="Times New Roman"/>
            <w:sz w:val="28"/>
            <w:szCs w:val="28"/>
          </w:rPr>
          <w:t>https://www.krepish27.ru/index.php/osushchestvlenie-prijoma-grazhdan-na-obuchenie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080D" w:rsidRDefault="00E82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о приеме на обучение (образец заполненного заявления при приеме на обучение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группу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направленности),</w:t>
      </w:r>
    </w:p>
    <w:p w:rsidR="0084080D" w:rsidRDefault="00E82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</w:t>
      </w:r>
    </w:p>
    <w:p w:rsidR="0084080D" w:rsidRDefault="00E82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Договор об образовании по Основной образовательной программе дошкольного образования (при приеме на обучение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группу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направленности).</w:t>
      </w:r>
    </w:p>
    <w:p w:rsidR="00E14107" w:rsidRDefault="00E1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80D" w:rsidRDefault="00E141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lang w:eastAsia="ru-RU"/>
        </w:rPr>
        <w:pict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9921ADD">
            <wp:extent cx="990600" cy="1028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82F38">
        <w:rPr>
          <w:rFonts w:ascii="Times New Roman" w:hAnsi="Times New Roman" w:cs="Times New Roman"/>
          <w:b/>
          <w:sz w:val="28"/>
          <w:szCs w:val="28"/>
        </w:rPr>
        <w:t>Варианты заполнения доку</w:t>
      </w:r>
      <w:bookmarkStart w:id="0" w:name="_GoBack"/>
      <w:bookmarkEnd w:id="0"/>
      <w:r w:rsidR="00E82F38">
        <w:rPr>
          <w:rFonts w:ascii="Times New Roman" w:hAnsi="Times New Roman" w:cs="Times New Roman"/>
          <w:b/>
          <w:sz w:val="28"/>
          <w:szCs w:val="28"/>
        </w:rPr>
        <w:t>ментов:</w:t>
      </w:r>
    </w:p>
    <w:p w:rsidR="0084080D" w:rsidRDefault="00E82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Бланки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документов  скачать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официального  сайта МБДОУ детского сада № 27г. Павлово, распечатать, заполнить по образцу и принести в детский сад  в назначенные дату и время.</w:t>
      </w:r>
    </w:p>
    <w:p w:rsidR="0084080D" w:rsidRDefault="00E82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Заполнить бланки документов при личном визите в МБДОУ детский сад № 27 г. Павлово, в назначенные дату и время.</w:t>
      </w:r>
    </w:p>
    <w:p w:rsidR="0084080D" w:rsidRDefault="00840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80D" w:rsidRDefault="00E82F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МБДОУ детского сада № 27 г. Павлово:</w:t>
      </w:r>
    </w:p>
    <w:p w:rsidR="0084080D" w:rsidRDefault="00E82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8(831)71-5-78-37</w:t>
      </w:r>
    </w:p>
    <w:p w:rsidR="0084080D" w:rsidRDefault="008408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4080D" w:rsidSect="0084080D">
      <w:footerReference w:type="default" r:id="rId10"/>
      <w:pgSz w:w="11906" w:h="16838"/>
      <w:pgMar w:top="1134" w:right="849" w:bottom="1134" w:left="1701" w:header="567" w:footer="624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F38" w:rsidRDefault="00E82F38">
      <w:pPr>
        <w:spacing w:after="0" w:line="240" w:lineRule="auto"/>
      </w:pPr>
      <w:r>
        <w:separator/>
      </w:r>
    </w:p>
  </w:endnote>
  <w:endnote w:type="continuationSeparator" w:id="0">
    <w:p w:rsidR="00E82F38" w:rsidRDefault="00E8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4060302"/>
      <w:docPartObj>
        <w:docPartGallery w:val="Page Numbers (Bottom of Page)"/>
        <w:docPartUnique/>
      </w:docPartObj>
    </w:sdtPr>
    <w:sdtEndPr/>
    <w:sdtContent>
      <w:p w:rsidR="0084080D" w:rsidRDefault="0084080D">
        <w:pPr>
          <w:pStyle w:val="13"/>
          <w:jc w:val="center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 w:rsidR="00E82F38">
          <w:rPr>
            <w:rFonts w:ascii="Times New Roman" w:hAnsi="Times New Roman" w:cs="Times New Roman"/>
            <w:sz w:val="20"/>
          </w:rPr>
          <w:instrText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 w:rsidR="00E14107">
          <w:rPr>
            <w:rFonts w:ascii="Times New Roman" w:hAnsi="Times New Roman" w:cs="Times New Roman"/>
            <w:noProof/>
            <w:sz w:val="20"/>
          </w:rPr>
          <w:t>17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84080D" w:rsidRDefault="0084080D">
    <w:pPr>
      <w:pStyle w:val="13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F38" w:rsidRDefault="00E82F38">
      <w:pPr>
        <w:spacing w:after="0" w:line="240" w:lineRule="auto"/>
      </w:pPr>
      <w:r>
        <w:separator/>
      </w:r>
    </w:p>
  </w:footnote>
  <w:footnote w:type="continuationSeparator" w:id="0">
    <w:p w:rsidR="00E82F38" w:rsidRDefault="00E82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00891"/>
    <w:multiLevelType w:val="hybridMultilevel"/>
    <w:tmpl w:val="C13A81D0"/>
    <w:lvl w:ilvl="0" w:tplc="723C071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E3028A54">
      <w:start w:val="1"/>
      <w:numFmt w:val="lowerLetter"/>
      <w:lvlText w:val="%2."/>
      <w:lvlJc w:val="left"/>
      <w:pPr>
        <w:ind w:left="1440" w:hanging="360"/>
      </w:pPr>
    </w:lvl>
    <w:lvl w:ilvl="2" w:tplc="18BC4322">
      <w:start w:val="1"/>
      <w:numFmt w:val="lowerRoman"/>
      <w:lvlText w:val="%3."/>
      <w:lvlJc w:val="right"/>
      <w:pPr>
        <w:ind w:left="2160" w:hanging="180"/>
      </w:pPr>
    </w:lvl>
    <w:lvl w:ilvl="3" w:tplc="E71826E0">
      <w:start w:val="1"/>
      <w:numFmt w:val="decimal"/>
      <w:lvlText w:val="%4."/>
      <w:lvlJc w:val="left"/>
      <w:pPr>
        <w:ind w:left="2880" w:hanging="360"/>
      </w:pPr>
    </w:lvl>
    <w:lvl w:ilvl="4" w:tplc="E9A01C48">
      <w:start w:val="1"/>
      <w:numFmt w:val="lowerLetter"/>
      <w:lvlText w:val="%5."/>
      <w:lvlJc w:val="left"/>
      <w:pPr>
        <w:ind w:left="3600" w:hanging="360"/>
      </w:pPr>
    </w:lvl>
    <w:lvl w:ilvl="5" w:tplc="6B1232E2">
      <w:start w:val="1"/>
      <w:numFmt w:val="lowerRoman"/>
      <w:lvlText w:val="%6."/>
      <w:lvlJc w:val="right"/>
      <w:pPr>
        <w:ind w:left="4320" w:hanging="180"/>
      </w:pPr>
    </w:lvl>
    <w:lvl w:ilvl="6" w:tplc="9A1A7B76">
      <w:start w:val="1"/>
      <w:numFmt w:val="decimal"/>
      <w:lvlText w:val="%7."/>
      <w:lvlJc w:val="left"/>
      <w:pPr>
        <w:ind w:left="5040" w:hanging="360"/>
      </w:pPr>
    </w:lvl>
    <w:lvl w:ilvl="7" w:tplc="E13E9B52">
      <w:start w:val="1"/>
      <w:numFmt w:val="lowerLetter"/>
      <w:lvlText w:val="%8."/>
      <w:lvlJc w:val="left"/>
      <w:pPr>
        <w:ind w:left="5760" w:hanging="360"/>
      </w:pPr>
    </w:lvl>
    <w:lvl w:ilvl="8" w:tplc="29D41FD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12EE5"/>
    <w:multiLevelType w:val="hybridMultilevel"/>
    <w:tmpl w:val="6214070C"/>
    <w:lvl w:ilvl="0" w:tplc="AD4CB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704A72">
      <w:start w:val="1"/>
      <w:numFmt w:val="lowerLetter"/>
      <w:lvlText w:val="%2."/>
      <w:lvlJc w:val="left"/>
      <w:pPr>
        <w:ind w:left="1440" w:hanging="360"/>
      </w:pPr>
    </w:lvl>
    <w:lvl w:ilvl="2" w:tplc="47805FA0">
      <w:start w:val="1"/>
      <w:numFmt w:val="lowerRoman"/>
      <w:lvlText w:val="%3."/>
      <w:lvlJc w:val="right"/>
      <w:pPr>
        <w:ind w:left="2160" w:hanging="180"/>
      </w:pPr>
    </w:lvl>
    <w:lvl w:ilvl="3" w:tplc="12E64C2C">
      <w:start w:val="1"/>
      <w:numFmt w:val="decimal"/>
      <w:lvlText w:val="%4."/>
      <w:lvlJc w:val="left"/>
      <w:pPr>
        <w:ind w:left="2880" w:hanging="360"/>
      </w:pPr>
    </w:lvl>
    <w:lvl w:ilvl="4" w:tplc="A2AC2CFA">
      <w:start w:val="1"/>
      <w:numFmt w:val="lowerLetter"/>
      <w:lvlText w:val="%5."/>
      <w:lvlJc w:val="left"/>
      <w:pPr>
        <w:ind w:left="3600" w:hanging="360"/>
      </w:pPr>
    </w:lvl>
    <w:lvl w:ilvl="5" w:tplc="01F0B4CC">
      <w:start w:val="1"/>
      <w:numFmt w:val="lowerRoman"/>
      <w:lvlText w:val="%6."/>
      <w:lvlJc w:val="right"/>
      <w:pPr>
        <w:ind w:left="4320" w:hanging="180"/>
      </w:pPr>
    </w:lvl>
    <w:lvl w:ilvl="6" w:tplc="8F3EBFEA">
      <w:start w:val="1"/>
      <w:numFmt w:val="decimal"/>
      <w:lvlText w:val="%7."/>
      <w:lvlJc w:val="left"/>
      <w:pPr>
        <w:ind w:left="5040" w:hanging="360"/>
      </w:pPr>
    </w:lvl>
    <w:lvl w:ilvl="7" w:tplc="24D69F90">
      <w:start w:val="1"/>
      <w:numFmt w:val="lowerLetter"/>
      <w:lvlText w:val="%8."/>
      <w:lvlJc w:val="left"/>
      <w:pPr>
        <w:ind w:left="5760" w:hanging="360"/>
      </w:pPr>
    </w:lvl>
    <w:lvl w:ilvl="8" w:tplc="D4AEA9E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66ADA"/>
    <w:multiLevelType w:val="hybridMultilevel"/>
    <w:tmpl w:val="0972CDC6"/>
    <w:lvl w:ilvl="0" w:tplc="9E329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021AB6">
      <w:start w:val="1"/>
      <w:numFmt w:val="lowerLetter"/>
      <w:lvlText w:val="%2."/>
      <w:lvlJc w:val="left"/>
      <w:pPr>
        <w:ind w:left="1440" w:hanging="360"/>
      </w:pPr>
    </w:lvl>
    <w:lvl w:ilvl="2" w:tplc="006A550C">
      <w:start w:val="1"/>
      <w:numFmt w:val="lowerRoman"/>
      <w:lvlText w:val="%3."/>
      <w:lvlJc w:val="right"/>
      <w:pPr>
        <w:ind w:left="2160" w:hanging="180"/>
      </w:pPr>
    </w:lvl>
    <w:lvl w:ilvl="3" w:tplc="0C848B1C">
      <w:start w:val="1"/>
      <w:numFmt w:val="decimal"/>
      <w:lvlText w:val="%4."/>
      <w:lvlJc w:val="left"/>
      <w:pPr>
        <w:ind w:left="2880" w:hanging="360"/>
      </w:pPr>
    </w:lvl>
    <w:lvl w:ilvl="4" w:tplc="4DB217EC">
      <w:start w:val="1"/>
      <w:numFmt w:val="lowerLetter"/>
      <w:lvlText w:val="%5."/>
      <w:lvlJc w:val="left"/>
      <w:pPr>
        <w:ind w:left="3600" w:hanging="360"/>
      </w:pPr>
    </w:lvl>
    <w:lvl w:ilvl="5" w:tplc="4226FAD0">
      <w:start w:val="1"/>
      <w:numFmt w:val="lowerRoman"/>
      <w:lvlText w:val="%6."/>
      <w:lvlJc w:val="right"/>
      <w:pPr>
        <w:ind w:left="4320" w:hanging="180"/>
      </w:pPr>
    </w:lvl>
    <w:lvl w:ilvl="6" w:tplc="A0184AEC">
      <w:start w:val="1"/>
      <w:numFmt w:val="decimal"/>
      <w:lvlText w:val="%7."/>
      <w:lvlJc w:val="left"/>
      <w:pPr>
        <w:ind w:left="5040" w:hanging="360"/>
      </w:pPr>
    </w:lvl>
    <w:lvl w:ilvl="7" w:tplc="A224B6F2">
      <w:start w:val="1"/>
      <w:numFmt w:val="lowerLetter"/>
      <w:lvlText w:val="%8."/>
      <w:lvlJc w:val="left"/>
      <w:pPr>
        <w:ind w:left="5760" w:hanging="360"/>
      </w:pPr>
    </w:lvl>
    <w:lvl w:ilvl="8" w:tplc="15C0A4F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80D"/>
    <w:rsid w:val="000737E4"/>
    <w:rsid w:val="0084080D"/>
    <w:rsid w:val="00E14107"/>
    <w:rsid w:val="00E8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C2949BB3-0897-450F-94D7-AE7281CC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84080D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84080D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84080D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84080D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84080D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84080D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84080D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84080D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84080D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84080D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84080D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84080D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84080D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84080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84080D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84080D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84080D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84080D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84080D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84080D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4080D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4080D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080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4080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4080D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84080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84080D"/>
    <w:rPr>
      <w:i/>
    </w:rPr>
  </w:style>
  <w:style w:type="character" w:customStyle="1" w:styleId="HeaderChar">
    <w:name w:val="Header Char"/>
    <w:basedOn w:val="a0"/>
    <w:uiPriority w:val="99"/>
    <w:rsid w:val="0084080D"/>
  </w:style>
  <w:style w:type="character" w:customStyle="1" w:styleId="FooterChar">
    <w:name w:val="Footer Char"/>
    <w:basedOn w:val="a0"/>
    <w:uiPriority w:val="99"/>
    <w:rsid w:val="0084080D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84080D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84080D"/>
  </w:style>
  <w:style w:type="table" w:styleId="aa">
    <w:name w:val="Table Grid"/>
    <w:basedOn w:val="a1"/>
    <w:uiPriority w:val="59"/>
    <w:rsid w:val="008408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84080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84080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840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408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8408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408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408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408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408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408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408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8408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408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408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408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408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408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40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84080D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84080D"/>
    <w:rPr>
      <w:sz w:val="18"/>
    </w:rPr>
  </w:style>
  <w:style w:type="character" w:styleId="ad">
    <w:name w:val="footnote reference"/>
    <w:basedOn w:val="a0"/>
    <w:uiPriority w:val="99"/>
    <w:unhideWhenUsed/>
    <w:rsid w:val="0084080D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84080D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84080D"/>
    <w:rPr>
      <w:sz w:val="20"/>
    </w:rPr>
  </w:style>
  <w:style w:type="character" w:styleId="af0">
    <w:name w:val="endnote reference"/>
    <w:basedOn w:val="a0"/>
    <w:uiPriority w:val="99"/>
    <w:semiHidden/>
    <w:unhideWhenUsed/>
    <w:rsid w:val="0084080D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84080D"/>
    <w:pPr>
      <w:spacing w:after="57"/>
    </w:pPr>
  </w:style>
  <w:style w:type="paragraph" w:styleId="22">
    <w:name w:val="toc 2"/>
    <w:basedOn w:val="a"/>
    <w:next w:val="a"/>
    <w:uiPriority w:val="39"/>
    <w:unhideWhenUsed/>
    <w:rsid w:val="0084080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4080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4080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4080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4080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4080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4080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4080D"/>
    <w:pPr>
      <w:spacing w:after="57"/>
      <w:ind w:left="2268"/>
    </w:pPr>
  </w:style>
  <w:style w:type="paragraph" w:styleId="af1">
    <w:name w:val="TOC Heading"/>
    <w:uiPriority w:val="39"/>
    <w:unhideWhenUsed/>
    <w:rsid w:val="0084080D"/>
  </w:style>
  <w:style w:type="paragraph" w:styleId="af2">
    <w:name w:val="table of figures"/>
    <w:basedOn w:val="a"/>
    <w:next w:val="a"/>
    <w:uiPriority w:val="99"/>
    <w:unhideWhenUsed/>
    <w:rsid w:val="0084080D"/>
    <w:pPr>
      <w:spacing w:after="0"/>
    </w:pPr>
  </w:style>
  <w:style w:type="character" w:styleId="af3">
    <w:name w:val="Hyperlink"/>
    <w:basedOn w:val="a0"/>
    <w:uiPriority w:val="99"/>
    <w:unhideWhenUsed/>
    <w:rsid w:val="0084080D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84080D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840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4080D"/>
    <w:rPr>
      <w:rFonts w:ascii="Segoe UI" w:hAnsi="Segoe UI" w:cs="Segoe UI"/>
      <w:sz w:val="18"/>
      <w:szCs w:val="18"/>
    </w:rPr>
  </w:style>
  <w:style w:type="paragraph" w:customStyle="1" w:styleId="12">
    <w:name w:val="Верхний колонтитул1"/>
    <w:basedOn w:val="a"/>
    <w:link w:val="af7"/>
    <w:uiPriority w:val="99"/>
    <w:unhideWhenUsed/>
    <w:rsid w:val="0084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12"/>
    <w:uiPriority w:val="99"/>
    <w:rsid w:val="0084080D"/>
  </w:style>
  <w:style w:type="paragraph" w:customStyle="1" w:styleId="13">
    <w:name w:val="Нижний колонтитул1"/>
    <w:basedOn w:val="a"/>
    <w:link w:val="af8"/>
    <w:uiPriority w:val="99"/>
    <w:unhideWhenUsed/>
    <w:rsid w:val="0084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13"/>
    <w:uiPriority w:val="99"/>
    <w:rsid w:val="00840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epish27.ru/index.php/osushchestvlenie-prijoma-grazhdan-na-obuchen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krepish27.ru/index.php/osushchestvlenie-prijoma-grazhdan-na-obuch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Krepysh</cp:lastModifiedBy>
  <cp:revision>72</cp:revision>
  <dcterms:created xsi:type="dcterms:W3CDTF">2022-05-30T09:06:00Z</dcterms:created>
  <dcterms:modified xsi:type="dcterms:W3CDTF">2024-03-05T10:42:00Z</dcterms:modified>
</cp:coreProperties>
</file>